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forskrift om offentlige anskaffelser av 12. august 2016 nr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nr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58715C">
        <w:trPr>
          <w:trHeight w:val="241"/>
        </w:trPr>
        <w:tc>
          <w:tcPr>
            <w:tcW w:w="9286" w:type="dxa"/>
            <w:gridSpan w:val="2"/>
            <w:shd w:val="clear" w:color="auto" w:fill="D9D9D9" w:themeFill="background1" w:themeFillShade="D9"/>
          </w:tcPr>
          <w:p w14:paraId="7D0DA24A" w14:textId="77777777" w:rsidR="00F051D5" w:rsidRPr="00AB666A" w:rsidRDefault="00F051D5" w:rsidP="0058715C">
            <w:pPr>
              <w:pStyle w:val="BodyText"/>
              <w:tabs>
                <w:tab w:val="left" w:pos="6562"/>
              </w:tabs>
              <w:rPr>
                <w:szCs w:val="21"/>
              </w:rPr>
            </w:pPr>
            <w:r w:rsidRPr="00AB666A">
              <w:rPr>
                <w:szCs w:val="21"/>
              </w:rPr>
              <w:t>Solidaransvarserklærende foretak (morselskap eller lignende)</w:t>
            </w:r>
          </w:p>
        </w:tc>
      </w:tr>
      <w:tr w:rsidR="00F051D5" w:rsidRPr="00AB666A" w14:paraId="21213D22" w14:textId="77777777" w:rsidTr="0058715C">
        <w:tc>
          <w:tcPr>
            <w:tcW w:w="4786" w:type="dxa"/>
            <w:tcBorders>
              <w:bottom w:val="nil"/>
            </w:tcBorders>
          </w:tcPr>
          <w:p w14:paraId="23C53389" w14:textId="77777777" w:rsidR="00F051D5" w:rsidRPr="00AB666A" w:rsidRDefault="00F051D5" w:rsidP="0058715C">
            <w:pPr>
              <w:pStyle w:val="BodyText"/>
              <w:rPr>
                <w:szCs w:val="21"/>
              </w:rPr>
            </w:pPr>
            <w:r w:rsidRPr="00AB666A">
              <w:rPr>
                <w:szCs w:val="21"/>
              </w:rPr>
              <w:t>Firmanavn:</w:t>
            </w:r>
          </w:p>
        </w:tc>
        <w:tc>
          <w:tcPr>
            <w:tcW w:w="4500" w:type="dxa"/>
            <w:tcBorders>
              <w:bottom w:val="nil"/>
            </w:tcBorders>
          </w:tcPr>
          <w:p w14:paraId="5F56D474" w14:textId="77777777" w:rsidR="00F051D5" w:rsidRPr="00AB666A" w:rsidRDefault="00F051D5" w:rsidP="0058715C">
            <w:pPr>
              <w:pStyle w:val="BodyText"/>
              <w:rPr>
                <w:szCs w:val="21"/>
              </w:rPr>
            </w:pPr>
            <w:r w:rsidRPr="00AB666A">
              <w:rPr>
                <w:szCs w:val="21"/>
              </w:rPr>
              <w:t>Organisasjonsnummer:</w:t>
            </w:r>
          </w:p>
        </w:tc>
      </w:tr>
      <w:tr w:rsidR="00F051D5" w:rsidRPr="00AB666A" w14:paraId="785CABCB" w14:textId="77777777" w:rsidTr="0058715C">
        <w:trPr>
          <w:trHeight w:val="363"/>
        </w:trPr>
        <w:tc>
          <w:tcPr>
            <w:tcW w:w="4786" w:type="dxa"/>
            <w:tcBorders>
              <w:top w:val="nil"/>
              <w:right w:val="nil"/>
            </w:tcBorders>
          </w:tcPr>
          <w:p w14:paraId="133316C6" w14:textId="77777777" w:rsidR="00F051D5" w:rsidRPr="00AB666A" w:rsidRDefault="00F051D5" w:rsidP="0058715C">
            <w:pPr>
              <w:pStyle w:val="BodyText"/>
              <w:rPr>
                <w:szCs w:val="21"/>
              </w:rPr>
            </w:pPr>
          </w:p>
        </w:tc>
        <w:tc>
          <w:tcPr>
            <w:tcW w:w="4500" w:type="dxa"/>
            <w:tcBorders>
              <w:top w:val="nil"/>
              <w:left w:val="nil"/>
            </w:tcBorders>
          </w:tcPr>
          <w:p w14:paraId="29FD601B" w14:textId="77777777" w:rsidR="00F051D5" w:rsidRPr="00AB666A" w:rsidRDefault="00F051D5" w:rsidP="0058715C">
            <w:pPr>
              <w:pStyle w:val="BodyText"/>
              <w:rPr>
                <w:szCs w:val="21"/>
              </w:rPr>
            </w:pPr>
          </w:p>
        </w:tc>
      </w:tr>
      <w:tr w:rsidR="00F051D5" w:rsidRPr="00AB666A" w14:paraId="6C8C9601" w14:textId="77777777" w:rsidTr="0058715C">
        <w:tc>
          <w:tcPr>
            <w:tcW w:w="9286" w:type="dxa"/>
            <w:gridSpan w:val="2"/>
            <w:tcBorders>
              <w:bottom w:val="nil"/>
            </w:tcBorders>
          </w:tcPr>
          <w:p w14:paraId="16378F99" w14:textId="77777777" w:rsidR="00F051D5" w:rsidRPr="00AB666A" w:rsidRDefault="00F051D5" w:rsidP="0058715C">
            <w:pPr>
              <w:pStyle w:val="BodyText"/>
              <w:rPr>
                <w:szCs w:val="21"/>
              </w:rPr>
            </w:pPr>
            <w:r w:rsidRPr="00AB666A">
              <w:rPr>
                <w:szCs w:val="21"/>
              </w:rPr>
              <w:t>Adresse:</w:t>
            </w:r>
          </w:p>
        </w:tc>
      </w:tr>
      <w:tr w:rsidR="00F051D5" w:rsidRPr="00AB666A" w14:paraId="5AB4FD2A" w14:textId="77777777" w:rsidTr="0058715C">
        <w:tc>
          <w:tcPr>
            <w:tcW w:w="4786" w:type="dxa"/>
            <w:tcBorders>
              <w:top w:val="nil"/>
              <w:right w:val="nil"/>
            </w:tcBorders>
          </w:tcPr>
          <w:p w14:paraId="686391C2" w14:textId="77777777" w:rsidR="00F051D5" w:rsidRPr="00AB666A" w:rsidRDefault="00F051D5" w:rsidP="0058715C">
            <w:pPr>
              <w:pStyle w:val="BodyText"/>
              <w:rPr>
                <w:szCs w:val="21"/>
              </w:rPr>
            </w:pPr>
          </w:p>
        </w:tc>
        <w:tc>
          <w:tcPr>
            <w:tcW w:w="4500" w:type="dxa"/>
            <w:tcBorders>
              <w:top w:val="nil"/>
              <w:left w:val="nil"/>
            </w:tcBorders>
          </w:tcPr>
          <w:p w14:paraId="4EDBA0CF" w14:textId="77777777" w:rsidR="00F051D5" w:rsidRPr="00AB666A" w:rsidRDefault="00F051D5" w:rsidP="0058715C">
            <w:pPr>
              <w:pStyle w:val="BodyText"/>
              <w:rPr>
                <w:szCs w:val="21"/>
              </w:rPr>
            </w:pPr>
          </w:p>
        </w:tc>
      </w:tr>
    </w:tbl>
    <w:p w14:paraId="6C611789" w14:textId="77777777" w:rsidR="00F051D5" w:rsidRPr="00AB666A" w:rsidRDefault="00F051D5" w:rsidP="00F051D5">
      <w:pPr>
        <w:rPr>
          <w:rFonts w:ascii="Garamond" w:hAnsi="Garamond"/>
          <w:szCs w:val="21"/>
        </w:rPr>
      </w:pPr>
    </w:p>
    <w:p w14:paraId="63D0D675" w14:textId="5E8AF891"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 «</w:t>
      </w:r>
      <w:r w:rsidRPr="0004174A">
        <w:rPr>
          <w:szCs w:val="21"/>
        </w:rPr>
        <w:t xml:space="preserve">Prosjekt </w:t>
      </w:r>
      <w:r w:rsidR="0004174A" w:rsidRPr="0004174A">
        <w:rPr>
          <w:color w:val="FF0000"/>
          <w:szCs w:val="21"/>
        </w:rPr>
        <w:t>fyll inn prosjektnummer og -navn</w:t>
      </w:r>
      <w:r w:rsidRPr="00AB666A">
        <w:rPr>
          <w:szCs w:val="21"/>
        </w:rPr>
        <w:t>»,</w:t>
      </w:r>
      <w:r w:rsidR="00DB60C4" w:rsidRPr="00AB666A">
        <w:rPr>
          <w:szCs w:val="21"/>
        </w:rPr>
        <w:t xml:space="preserve"> </w:t>
      </w:r>
      <w:r w:rsidRPr="00AB666A">
        <w:rPr>
          <w:szCs w:val="21"/>
        </w:rPr>
        <w:t xml:space="preserve">«Kontrakt </w:t>
      </w:r>
      <w:r w:rsidR="0004174A" w:rsidRPr="0004174A">
        <w:rPr>
          <w:color w:val="FF0000"/>
          <w:szCs w:val="21"/>
        </w:rPr>
        <w:t>fyll inn kontrakt</w:t>
      </w:r>
      <w:r w:rsidR="004D6372">
        <w:rPr>
          <w:color w:val="FF0000"/>
          <w:szCs w:val="21"/>
        </w:rPr>
        <w:t>s</w:t>
      </w:r>
      <w:r w:rsidR="0004174A" w:rsidRPr="0004174A">
        <w:rPr>
          <w:color w:val="FF0000"/>
          <w:szCs w:val="21"/>
        </w:rPr>
        <w:t>nummer og -navn</w:t>
      </w:r>
      <w:r w:rsidRPr="00AB666A">
        <w:rPr>
          <w:szCs w:val="21"/>
        </w:rPr>
        <w:t xml:space="preserve">» 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58715C">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58715C">
            <w:pPr>
              <w:pStyle w:val="BodyText"/>
              <w:rPr>
                <w:szCs w:val="21"/>
              </w:rPr>
            </w:pPr>
            <w:r w:rsidRPr="00AB666A">
              <w:rPr>
                <w:szCs w:val="21"/>
              </w:rPr>
              <w:t>Foretak (som er leverandør/tilbyder i konkurransen)</w:t>
            </w:r>
          </w:p>
        </w:tc>
      </w:tr>
      <w:tr w:rsidR="00F051D5" w:rsidRPr="00AB666A" w14:paraId="307728C5" w14:textId="77777777" w:rsidTr="0058715C">
        <w:tc>
          <w:tcPr>
            <w:tcW w:w="4786" w:type="dxa"/>
            <w:tcBorders>
              <w:bottom w:val="nil"/>
            </w:tcBorders>
          </w:tcPr>
          <w:p w14:paraId="09E34C5D" w14:textId="77777777" w:rsidR="00F051D5" w:rsidRPr="00AB666A" w:rsidRDefault="00F051D5" w:rsidP="0058715C">
            <w:pPr>
              <w:pStyle w:val="BodyText"/>
              <w:rPr>
                <w:szCs w:val="21"/>
              </w:rPr>
            </w:pPr>
            <w:r w:rsidRPr="00AB666A">
              <w:rPr>
                <w:szCs w:val="21"/>
              </w:rPr>
              <w:t>Firmanavn:</w:t>
            </w:r>
          </w:p>
        </w:tc>
        <w:tc>
          <w:tcPr>
            <w:tcW w:w="4500" w:type="dxa"/>
            <w:tcBorders>
              <w:bottom w:val="nil"/>
            </w:tcBorders>
          </w:tcPr>
          <w:p w14:paraId="6FF54C25" w14:textId="77777777" w:rsidR="00F051D5" w:rsidRPr="00AB666A" w:rsidRDefault="00F051D5" w:rsidP="0058715C">
            <w:pPr>
              <w:pStyle w:val="BodyText"/>
              <w:rPr>
                <w:szCs w:val="21"/>
              </w:rPr>
            </w:pPr>
            <w:r w:rsidRPr="00AB666A">
              <w:rPr>
                <w:szCs w:val="21"/>
              </w:rPr>
              <w:t>Organisasjonsnummer:</w:t>
            </w:r>
          </w:p>
        </w:tc>
      </w:tr>
      <w:tr w:rsidR="00F051D5" w:rsidRPr="00AB666A" w14:paraId="567E70A5" w14:textId="77777777" w:rsidTr="0058715C">
        <w:trPr>
          <w:trHeight w:val="163"/>
        </w:trPr>
        <w:tc>
          <w:tcPr>
            <w:tcW w:w="4786" w:type="dxa"/>
            <w:tcBorders>
              <w:top w:val="nil"/>
              <w:right w:val="nil"/>
            </w:tcBorders>
          </w:tcPr>
          <w:p w14:paraId="6663D4D2" w14:textId="77777777" w:rsidR="00F051D5" w:rsidRPr="00AB666A" w:rsidRDefault="00F051D5" w:rsidP="0058715C">
            <w:pPr>
              <w:pStyle w:val="BodyText"/>
              <w:rPr>
                <w:szCs w:val="21"/>
              </w:rPr>
            </w:pPr>
          </w:p>
        </w:tc>
        <w:tc>
          <w:tcPr>
            <w:tcW w:w="4500" w:type="dxa"/>
            <w:tcBorders>
              <w:top w:val="nil"/>
              <w:left w:val="nil"/>
            </w:tcBorders>
          </w:tcPr>
          <w:p w14:paraId="1EE87287" w14:textId="77777777" w:rsidR="00F051D5" w:rsidRPr="00AB666A" w:rsidRDefault="00F051D5" w:rsidP="0058715C">
            <w:pPr>
              <w:pStyle w:val="BodyTex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even" r:id="rId13"/>
      <w:footerReference w:type="default" r:id="rId14"/>
      <w:headerReference w:type="first" r:id="rId15"/>
      <w:footerReference w:type="first" r:id="rId16"/>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C576F" w14:textId="77777777" w:rsidR="00F0755F" w:rsidRDefault="00F0755F">
      <w:r>
        <w:separator/>
      </w:r>
    </w:p>
  </w:endnote>
  <w:endnote w:type="continuationSeparator" w:id="0">
    <w:p w14:paraId="1C6BDA72" w14:textId="77777777" w:rsidR="00F0755F" w:rsidRDefault="00F07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ambria"/>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altName w:val="Cambria"/>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C2C1" w14:textId="77777777" w:rsidR="00B52387" w:rsidRDefault="00B52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Footer"/>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58715C">
      <w:tc>
        <w:tcPr>
          <w:tcW w:w="4890" w:type="dxa"/>
        </w:tcPr>
        <w:p w14:paraId="5BBB4C86" w14:textId="16EC5643" w:rsidR="00A65A74" w:rsidRPr="00A65A74" w:rsidRDefault="00A65A74" w:rsidP="00A65A74">
          <w:pPr>
            <w:pStyle w:val="Footer"/>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Footer"/>
            <w:rPr>
              <w:sz w:val="13"/>
              <w:szCs w:val="13"/>
            </w:rPr>
          </w:pPr>
          <w:r w:rsidRPr="00A65A74">
            <w:rPr>
              <w:sz w:val="13"/>
              <w:szCs w:val="13"/>
            </w:rPr>
            <w:t>Mal saksnr. 2016/13785</w:t>
          </w:r>
        </w:p>
      </w:tc>
      <w:tc>
        <w:tcPr>
          <w:tcW w:w="4819" w:type="dxa"/>
        </w:tcPr>
        <w:p w14:paraId="5B2E3B22" w14:textId="60D6E987" w:rsidR="00A65A74" w:rsidRPr="00A65A74" w:rsidRDefault="00A65A74" w:rsidP="00A65A74">
          <w:pPr>
            <w:pStyle w:val="Footer"/>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Footer"/>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Footer"/>
    </w:pPr>
  </w:p>
  <w:p w14:paraId="2BFB9E40" w14:textId="77777777" w:rsidR="00E33381" w:rsidRDefault="00E333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Footer"/>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Footer"/>
            <w:rPr>
              <w:sz w:val="14"/>
              <w:szCs w:val="14"/>
            </w:rPr>
          </w:pPr>
          <w:r w:rsidRPr="007A1568">
            <w:rPr>
              <w:sz w:val="14"/>
              <w:szCs w:val="14"/>
            </w:rPr>
            <w:t>Mal DocuLive nr. 20</w:t>
          </w:r>
          <w:r>
            <w:rPr>
              <w:sz w:val="14"/>
              <w:szCs w:val="14"/>
            </w:rPr>
            <w:t>1500878-1</w:t>
          </w:r>
        </w:p>
      </w:tc>
      <w:tc>
        <w:tcPr>
          <w:tcW w:w="4819" w:type="dxa"/>
        </w:tcPr>
        <w:p w14:paraId="2BFB9E4B" w14:textId="77777777" w:rsidR="00E33381" w:rsidRPr="007A1568" w:rsidRDefault="00E33381" w:rsidP="00BC3B89">
          <w:pPr>
            <w:pStyle w:val="Footer"/>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Footer"/>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254FB" w14:textId="77777777" w:rsidR="00F0755F" w:rsidRDefault="00F0755F">
      <w:r>
        <w:separator/>
      </w:r>
    </w:p>
  </w:footnote>
  <w:footnote w:type="continuationSeparator" w:id="0">
    <w:p w14:paraId="2551357C" w14:textId="77777777" w:rsidR="00F0755F" w:rsidRDefault="00F07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25A56">
      <w:rPr>
        <w:rStyle w:val="PageNumber"/>
        <w:noProof/>
      </w:rPr>
      <w:t>26</w:t>
    </w:r>
    <w:r>
      <w:rPr>
        <w:rStyle w:val="PageNumber"/>
      </w:rPr>
      <w:fldChar w:fldCharType="end"/>
    </w:r>
  </w:p>
  <w:p w14:paraId="2BFB9E2E" w14:textId="77777777" w:rsidR="00E33381" w:rsidRDefault="00E3338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BD6025" w:rsidRDefault="000F16FC" w:rsidP="00C24290">
          <w:pPr>
            <w:pStyle w:val="Header"/>
            <w:framePr w:w="3419" w:wrap="around" w:vAnchor="text" w:hAnchor="page" w:x="7230" w:y="-78"/>
            <w:jc w:val="right"/>
            <w:rPr>
              <w:rFonts w:cs="Arial"/>
              <w:bCs/>
              <w:sz w:val="13"/>
              <w:szCs w:val="13"/>
            </w:rPr>
          </w:pPr>
          <w:r w:rsidRPr="00BD6025">
            <w:rPr>
              <w:rFonts w:cs="Arial"/>
              <w:bCs/>
              <w:sz w:val="13"/>
              <w:szCs w:val="13"/>
            </w:rPr>
            <w:t>Solidaransvarserklæring</w:t>
          </w:r>
        </w:p>
        <w:p w14:paraId="114DE34D" w14:textId="77777777" w:rsidR="00BD7998" w:rsidRPr="00833E7E" w:rsidRDefault="00BD7998" w:rsidP="00BD7998">
          <w:pPr>
            <w:framePr w:w="3419" w:wrap="around" w:vAnchor="text" w:hAnchor="page" w:x="7230" w:y="-78"/>
            <w:jc w:val="right"/>
            <w:rPr>
              <w:b/>
              <w:sz w:val="13"/>
              <w:szCs w:val="13"/>
            </w:rPr>
          </w:pPr>
          <w:r w:rsidRPr="00833E7E">
            <w:rPr>
              <w:b/>
              <w:bCs/>
              <w:sz w:val="13"/>
              <w:szCs w:val="13"/>
            </w:rPr>
            <w:t>1254803 Utvendig restaurering av Stiftsgården</w:t>
          </w:r>
          <w:r w:rsidRPr="00833E7E">
            <w:rPr>
              <w:b/>
              <w:sz w:val="13"/>
              <w:szCs w:val="13"/>
            </w:rPr>
            <w:t> </w:t>
          </w:r>
        </w:p>
        <w:p w14:paraId="0B103BEE" w14:textId="0D82D804" w:rsidR="00C24290" w:rsidRPr="00BD6025" w:rsidRDefault="00FB6AF2" w:rsidP="00C24290">
          <w:pPr>
            <w:pStyle w:val="Header"/>
            <w:framePr w:w="3419" w:wrap="around" w:vAnchor="text" w:hAnchor="page" w:x="7230" w:y="-78"/>
            <w:jc w:val="right"/>
            <w:rPr>
              <w:rFonts w:cs="Arial"/>
              <w:b/>
              <w:bCs/>
              <w:sz w:val="13"/>
              <w:szCs w:val="13"/>
            </w:rPr>
          </w:pPr>
          <w:r w:rsidRPr="00833E7E">
            <w:rPr>
              <w:b/>
              <w:bCs/>
              <w:sz w:val="13"/>
              <w:szCs w:val="13"/>
            </w:rPr>
            <w:t xml:space="preserve">H001 Forprosjekt </w:t>
          </w:r>
        </w:p>
      </w:tc>
    </w:tr>
    <w:tr w:rsidR="00C24290" w:rsidRPr="00B517D0" w14:paraId="1D20483F" w14:textId="77777777" w:rsidTr="00C24290">
      <w:tc>
        <w:tcPr>
          <w:tcW w:w="3390" w:type="dxa"/>
        </w:tcPr>
        <w:p w14:paraId="58BE71CA" w14:textId="3D014EB4" w:rsidR="00C24290" w:rsidRPr="00BD6025" w:rsidRDefault="00C24290" w:rsidP="00C24290">
          <w:pPr>
            <w:pStyle w:val="Header"/>
            <w:framePr w:w="3419" w:wrap="around" w:vAnchor="text" w:hAnchor="page" w:x="7230" w:y="-78"/>
            <w:jc w:val="right"/>
            <w:rPr>
              <w:rFonts w:cs="Arial"/>
              <w:sz w:val="13"/>
              <w:szCs w:val="13"/>
            </w:rPr>
          </w:pPr>
          <w:r w:rsidRPr="00BD6025">
            <w:rPr>
              <w:rFonts w:cs="Arial"/>
              <w:sz w:val="13"/>
              <w:szCs w:val="13"/>
            </w:rPr>
            <w:t>Saksnummer</w:t>
          </w:r>
          <w:r w:rsidRPr="00BD6025">
            <w:rPr>
              <w:rFonts w:cs="Arial"/>
              <w:color w:val="FF0000"/>
              <w:sz w:val="13"/>
              <w:szCs w:val="13"/>
            </w:rPr>
            <w:t xml:space="preserve">: </w:t>
          </w:r>
          <w:bookmarkStart w:id="0" w:name="SAKSNR"/>
          <w:bookmarkStart w:id="1" w:name="NRISAK"/>
          <w:bookmarkEnd w:id="0"/>
          <w:bookmarkEnd w:id="1"/>
          <w:r w:rsidR="004D6D25" w:rsidRPr="004D6D25">
            <w:rPr>
              <w:rFonts w:cs="Arial"/>
              <w:sz w:val="13"/>
              <w:szCs w:val="13"/>
            </w:rPr>
            <w:t>2026/2524</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Header"/>
      <w:ind w:right="360"/>
      <w:rPr>
        <w:sz w:val="28"/>
      </w:rPr>
    </w:pPr>
  </w:p>
  <w:p w14:paraId="2BFB9E35" w14:textId="77777777" w:rsidR="00E33381" w:rsidRDefault="00E33381">
    <w:pPr>
      <w:pStyle w:val="Header"/>
      <w:ind w:right="360"/>
      <w:rPr>
        <w:sz w:val="28"/>
      </w:rPr>
    </w:pPr>
  </w:p>
  <w:p w14:paraId="2BFB9E36" w14:textId="77777777" w:rsidR="00E33381" w:rsidRPr="00B7439F" w:rsidRDefault="00E33381">
    <w:pPr>
      <w:pStyle w:val="Header"/>
      <w:ind w:right="360"/>
      <w:rPr>
        <w:sz w:val="22"/>
        <w:szCs w:val="22"/>
      </w:rPr>
    </w:pPr>
    <w:r>
      <w:rPr>
        <w:noProof/>
      </w:rPr>
      <w:drawing>
        <wp:anchor distT="0" distB="0" distL="114300" distR="114300" simplePos="0" relativeHeight="251658241"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a:extLst xmlns:a="http://schemas.openxmlformats.org/drawingml/2006/main">
              <a:ext uri="{FF2B5EF4-FFF2-40B4-BE49-F238E27FC236}">
                <a16:creationId xmlns:a16="http://schemas.microsoft.com/office/drawing/2014/main" id="{4AD27167-FBF6-4921-B051-C2DAFDF53E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Header"/>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Header"/>
      <w:rPr>
        <w:sz w:val="28"/>
      </w:rPr>
    </w:pPr>
    <w:r>
      <w:rPr>
        <w:sz w:val="28"/>
      </w:rPr>
      <w:tab/>
    </w:r>
  </w:p>
  <w:tbl>
    <w:tblPr>
      <w:tblStyle w:val="TableGrid"/>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58240"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a:extLst xmlns:a="http://schemas.openxmlformats.org/drawingml/2006/main">
                    <a:ext uri="{FF2B5EF4-FFF2-40B4-BE49-F238E27FC236}">
                      <a16:creationId xmlns:a16="http://schemas.microsoft.com/office/drawing/2014/main" id="{1DE990B0-F500-402A-80C6-D5DEB42ACF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Fyll inn kontraktsnummer og navn</w:t>
          </w:r>
        </w:p>
        <w:p w14:paraId="2BFB9E45" w14:textId="77777777" w:rsidR="00E33381" w:rsidRDefault="00E33381" w:rsidP="00BC3B89">
          <w:pPr>
            <w:pStyle w:val="Header"/>
            <w:ind w:firstLine="708"/>
            <w:jc w:val="right"/>
          </w:pPr>
          <w:r w:rsidRPr="00F53CC9">
            <w:rPr>
              <w:color w:val="FF0000"/>
              <w:sz w:val="13"/>
              <w:szCs w:val="13"/>
            </w:rPr>
            <w:t>Fyll inn doculive-nummer</w:t>
          </w:r>
        </w:p>
      </w:tc>
    </w:tr>
  </w:tbl>
  <w:p w14:paraId="2BFB9E47" w14:textId="77777777" w:rsidR="00E33381" w:rsidRDefault="00E33381">
    <w:pPr>
      <w:pStyle w:val="Header"/>
      <w:rPr>
        <w:sz w:val="28"/>
      </w:rPr>
    </w:pPr>
    <w:r>
      <w:rPr>
        <w:sz w:val="28"/>
      </w:rPr>
      <w:tab/>
    </w:r>
    <w:r>
      <w:rPr>
        <w:sz w:val="28"/>
      </w:rPr>
      <w:tab/>
    </w:r>
  </w:p>
  <w:p w14:paraId="2BFB9E48" w14:textId="77777777" w:rsidR="00E33381" w:rsidRDefault="00E33381">
    <w:pPr>
      <w:pStyle w:val="Header"/>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ListNumber"/>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Paragraph"/>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09866513">
    <w:abstractNumId w:val="1"/>
  </w:num>
  <w:num w:numId="2" w16cid:durableId="1290667606">
    <w:abstractNumId w:val="6"/>
  </w:num>
  <w:num w:numId="3" w16cid:durableId="1627272142">
    <w:abstractNumId w:val="5"/>
  </w:num>
  <w:num w:numId="4" w16cid:durableId="1857382530">
    <w:abstractNumId w:val="7"/>
  </w:num>
  <w:num w:numId="5" w16cid:durableId="2000037455">
    <w:abstractNumId w:val="2"/>
  </w:num>
  <w:num w:numId="6" w16cid:durableId="2023045358">
    <w:abstractNumId w:val="4"/>
  </w:num>
  <w:num w:numId="7" w16cid:durableId="2122021114">
    <w:abstractNumId w:val="8"/>
  </w:num>
  <w:num w:numId="8" w16cid:durableId="287471174">
    <w:abstractNumId w:val="0"/>
  </w:num>
  <w:num w:numId="9" w16cid:durableId="31464966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6516D"/>
    <w:rsid w:val="0017165F"/>
    <w:rsid w:val="00171C9E"/>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3F7E72"/>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D6D25"/>
    <w:rsid w:val="004E3DAC"/>
    <w:rsid w:val="004E6A2E"/>
    <w:rsid w:val="004F2187"/>
    <w:rsid w:val="004F5B5B"/>
    <w:rsid w:val="00502F97"/>
    <w:rsid w:val="00521441"/>
    <w:rsid w:val="00541E67"/>
    <w:rsid w:val="005529B0"/>
    <w:rsid w:val="005579E2"/>
    <w:rsid w:val="00560389"/>
    <w:rsid w:val="00562DD0"/>
    <w:rsid w:val="0058715C"/>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4F94"/>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240BD"/>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1B9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22B1A"/>
    <w:rsid w:val="00B40DC2"/>
    <w:rsid w:val="00B52387"/>
    <w:rsid w:val="00B539EB"/>
    <w:rsid w:val="00B63D0B"/>
    <w:rsid w:val="00B7439F"/>
    <w:rsid w:val="00B76289"/>
    <w:rsid w:val="00B7758F"/>
    <w:rsid w:val="00B80DF5"/>
    <w:rsid w:val="00B810EE"/>
    <w:rsid w:val="00B83497"/>
    <w:rsid w:val="00B904EC"/>
    <w:rsid w:val="00B90EF3"/>
    <w:rsid w:val="00B91499"/>
    <w:rsid w:val="00B91A16"/>
    <w:rsid w:val="00BA0839"/>
    <w:rsid w:val="00BA4495"/>
    <w:rsid w:val="00BA5865"/>
    <w:rsid w:val="00BB5B15"/>
    <w:rsid w:val="00BB5DBA"/>
    <w:rsid w:val="00BC06B4"/>
    <w:rsid w:val="00BC2833"/>
    <w:rsid w:val="00BC3B89"/>
    <w:rsid w:val="00BC5427"/>
    <w:rsid w:val="00BC6530"/>
    <w:rsid w:val="00BD6025"/>
    <w:rsid w:val="00BD7998"/>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A6F5C"/>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5F12"/>
    <w:rsid w:val="00DF6AB9"/>
    <w:rsid w:val="00E079C5"/>
    <w:rsid w:val="00E16ABE"/>
    <w:rsid w:val="00E22F9C"/>
    <w:rsid w:val="00E2582C"/>
    <w:rsid w:val="00E33381"/>
    <w:rsid w:val="00E40DBF"/>
    <w:rsid w:val="00E41EC3"/>
    <w:rsid w:val="00E60F3F"/>
    <w:rsid w:val="00E61A09"/>
    <w:rsid w:val="00E66DBB"/>
    <w:rsid w:val="00E75F07"/>
    <w:rsid w:val="00E767C0"/>
    <w:rsid w:val="00E83703"/>
    <w:rsid w:val="00E86776"/>
    <w:rsid w:val="00EA5D1B"/>
    <w:rsid w:val="00EA7100"/>
    <w:rsid w:val="00EC188D"/>
    <w:rsid w:val="00EC216D"/>
    <w:rsid w:val="00ED2DAE"/>
    <w:rsid w:val="00EF6211"/>
    <w:rsid w:val="00F051D5"/>
    <w:rsid w:val="00F06F7B"/>
    <w:rsid w:val="00F0755F"/>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B6AF2"/>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BFB9DBC"/>
  <w15:docId w15:val="{493436ED-1548-484B-A400-0EB28942B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Heading1">
    <w:name w:val="heading 1"/>
    <w:basedOn w:val="Normal"/>
    <w:next w:val="Normal"/>
    <w:link w:val="Heading1Char"/>
    <w:qFormat/>
    <w:rsid w:val="00837D97"/>
    <w:pPr>
      <w:keepNext/>
      <w:numPr>
        <w:numId w:val="9"/>
      </w:numPr>
      <w:ind w:left="567" w:hanging="567"/>
      <w:outlineLvl w:val="0"/>
    </w:pPr>
    <w:rPr>
      <w:b/>
      <w:sz w:val="24"/>
    </w:rPr>
  </w:style>
  <w:style w:type="paragraph" w:styleId="Heading2">
    <w:name w:val="heading 2"/>
    <w:basedOn w:val="Normal"/>
    <w:next w:val="Normal"/>
    <w:qFormat/>
    <w:rsid w:val="00A738E0"/>
    <w:pPr>
      <w:keepNext/>
      <w:numPr>
        <w:ilvl w:val="1"/>
        <w:numId w:val="9"/>
      </w:numPr>
      <w:ind w:left="567" w:hanging="567"/>
      <w:outlineLvl w:val="1"/>
    </w:pPr>
    <w:rPr>
      <w:b/>
    </w:rPr>
  </w:style>
  <w:style w:type="paragraph" w:styleId="Heading3">
    <w:name w:val="heading 3"/>
    <w:basedOn w:val="Normal"/>
    <w:next w:val="Normal"/>
    <w:qFormat/>
    <w:pPr>
      <w:keepNext/>
      <w:numPr>
        <w:ilvl w:val="2"/>
        <w:numId w:val="9"/>
      </w:numPr>
      <w:outlineLvl w:val="2"/>
    </w:pPr>
    <w:rPr>
      <w:b/>
    </w:rPr>
  </w:style>
  <w:style w:type="paragraph" w:styleId="Heading4">
    <w:name w:val="heading 4"/>
    <w:basedOn w:val="Normal"/>
    <w:next w:val="Normal"/>
    <w:qFormat/>
    <w:rsid w:val="00BC3B89"/>
    <w:pPr>
      <w:keepNext/>
      <w:numPr>
        <w:ilvl w:val="3"/>
        <w:numId w:val="9"/>
      </w:numPr>
      <w:outlineLvl w:val="3"/>
    </w:pPr>
    <w:rPr>
      <w:b/>
      <w:bCs/>
      <w:sz w:val="30"/>
      <w:szCs w:val="28"/>
    </w:rPr>
  </w:style>
  <w:style w:type="paragraph" w:styleId="Heading5">
    <w:name w:val="heading 5"/>
    <w:basedOn w:val="Normal"/>
    <w:next w:val="Normal"/>
    <w:qFormat/>
    <w:pPr>
      <w:numPr>
        <w:ilvl w:val="4"/>
        <w:numId w:val="9"/>
      </w:numPr>
      <w:spacing w:before="240" w:after="60"/>
      <w:outlineLvl w:val="4"/>
    </w:pPr>
    <w:rPr>
      <w:b/>
      <w:bCs/>
      <w:i/>
      <w:iCs/>
      <w:sz w:val="26"/>
      <w:szCs w:val="26"/>
    </w:rPr>
  </w:style>
  <w:style w:type="paragraph" w:styleId="Heading6">
    <w:name w:val="heading 6"/>
    <w:basedOn w:val="Normal"/>
    <w:next w:val="Normal"/>
    <w:qFormat/>
    <w:pPr>
      <w:keepNext/>
      <w:numPr>
        <w:ilvl w:val="5"/>
        <w:numId w:val="9"/>
      </w:numPr>
      <w:outlineLvl w:val="5"/>
    </w:pPr>
    <w:rPr>
      <w:u w:val="single"/>
    </w:rPr>
  </w:style>
  <w:style w:type="paragraph" w:styleId="Heading7">
    <w:name w:val="heading 7"/>
    <w:basedOn w:val="Normal"/>
    <w:next w:val="Normal"/>
    <w:qFormat/>
    <w:pPr>
      <w:keepNext/>
      <w:numPr>
        <w:ilvl w:val="6"/>
        <w:numId w:val="9"/>
      </w:numPr>
      <w:outlineLvl w:val="6"/>
    </w:pPr>
    <w:rPr>
      <w:b/>
      <w:bCs/>
    </w:rPr>
  </w:style>
  <w:style w:type="paragraph" w:styleId="Heading8">
    <w:name w:val="heading 8"/>
    <w:basedOn w:val="Normal"/>
    <w:next w:val="Normal"/>
    <w:qFormat/>
    <w:pPr>
      <w:keepNext/>
      <w:numPr>
        <w:ilvl w:val="7"/>
        <w:numId w:val="9"/>
      </w:numPr>
      <w:jc w:val="center"/>
      <w:outlineLvl w:val="7"/>
    </w:pPr>
    <w:rPr>
      <w:b/>
      <w:sz w:val="32"/>
      <w:szCs w:val="32"/>
    </w:rPr>
  </w:style>
  <w:style w:type="paragraph" w:styleId="Heading9">
    <w:name w:val="heading 9"/>
    <w:basedOn w:val="Normal"/>
    <w:next w:val="Normal"/>
    <w:qFormat/>
    <w:pPr>
      <w:keepNext/>
      <w:numPr>
        <w:ilvl w:val="8"/>
        <w:numId w:val="9"/>
      </w:numPr>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styleId="PageNumber">
    <w:name w:val="page number"/>
    <w:basedOn w:val="DefaultParagraphFont"/>
    <w:semiHidden/>
  </w:style>
  <w:style w:type="paragraph" w:styleId="BodyTextIndent">
    <w:name w:val="Body Text Indent"/>
    <w:basedOn w:val="Normal"/>
    <w:semiHidden/>
    <w:pPr>
      <w:ind w:left="1418" w:hanging="709"/>
    </w:pPr>
  </w:style>
  <w:style w:type="paragraph" w:styleId="BodyTextIndent2">
    <w:name w:val="Body Text Indent 2"/>
    <w:basedOn w:val="Normal"/>
    <w:semiHidden/>
    <w:pPr>
      <w:ind w:left="708" w:hanging="708"/>
    </w:pPr>
  </w:style>
  <w:style w:type="paragraph" w:styleId="BodyTextIndent3">
    <w:name w:val="Body Text Indent 3"/>
    <w:basedOn w:val="Normal"/>
    <w:semiHidden/>
    <w:pPr>
      <w:ind w:left="708" w:hanging="708"/>
    </w:pPr>
    <w:rPr>
      <w:b/>
    </w:rPr>
  </w:style>
  <w:style w:type="paragraph" w:styleId="BalloonText">
    <w:name w:val="Balloon Text"/>
    <w:basedOn w:val="Normal"/>
    <w:semiHidden/>
    <w:rPr>
      <w:rFonts w:ascii="Tahoma" w:hAnsi="Tahoma" w:cs="Tahoma"/>
      <w:sz w:val="16"/>
      <w:szCs w:val="16"/>
    </w:rPr>
  </w:style>
  <w:style w:type="paragraph" w:styleId="BodyText2">
    <w:name w:val="Body Text 2"/>
    <w:basedOn w:val="Normal"/>
    <w:semiHidden/>
    <w:pPr>
      <w:spacing w:after="120" w:line="480" w:lineRule="auto"/>
    </w:pPr>
  </w:style>
  <w:style w:type="paragraph" w:styleId="ListBullet">
    <w:name w:val="List Bullet"/>
    <w:basedOn w:val="Normal"/>
    <w:semiHidden/>
    <w:pPr>
      <w:numPr>
        <w:numId w:val="3"/>
      </w:numPr>
    </w:pPr>
  </w:style>
  <w:style w:type="paragraph" w:styleId="Footer">
    <w:name w:val="footer"/>
    <w:basedOn w:val="Normal"/>
    <w:link w:val="FooterChar"/>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
    <w:name w:val="List"/>
    <w:basedOn w:val="Normal"/>
    <w:semiHidden/>
    <w:pPr>
      <w:ind w:left="283" w:hanging="283"/>
    </w:pPr>
    <w:rPr>
      <w:szCs w:val="24"/>
    </w:rPr>
  </w:style>
  <w:style w:type="paragraph" w:styleId="List2">
    <w:name w:val="List 2"/>
    <w:basedOn w:val="Normal"/>
    <w:semiHidden/>
    <w:pPr>
      <w:ind w:left="566" w:hanging="283"/>
    </w:pPr>
    <w:rPr>
      <w:szCs w:val="24"/>
    </w:rPr>
  </w:style>
  <w:style w:type="paragraph" w:styleId="List3">
    <w:name w:val="List 3"/>
    <w:basedOn w:val="Normal"/>
    <w:semiHidden/>
    <w:pPr>
      <w:ind w:left="849" w:hanging="283"/>
    </w:pPr>
    <w:rPr>
      <w:szCs w:val="24"/>
    </w:rPr>
  </w:style>
  <w:style w:type="paragraph" w:styleId="List4">
    <w:name w:val="List 4"/>
    <w:basedOn w:val="Normal"/>
    <w:semiHidden/>
    <w:pPr>
      <w:ind w:left="1132" w:hanging="283"/>
    </w:pPr>
    <w:rPr>
      <w:szCs w:val="24"/>
    </w:rPr>
  </w:style>
  <w:style w:type="paragraph" w:styleId="ListContinue3">
    <w:name w:val="List Continue 3"/>
    <w:basedOn w:val="Normal"/>
    <w:semiHidden/>
    <w:pPr>
      <w:spacing w:after="120"/>
      <w:ind w:left="849"/>
    </w:pPr>
    <w:rPr>
      <w:szCs w:val="24"/>
    </w:rPr>
  </w:style>
  <w:style w:type="paragraph" w:styleId="BodyText">
    <w:name w:val="Body Text"/>
    <w:basedOn w:val="Normal"/>
    <w:semiHidden/>
    <w:pPr>
      <w:spacing w:after="120"/>
    </w:p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rsid w:val="00DF463A"/>
    <w:pPr>
      <w:tabs>
        <w:tab w:val="left" w:pos="567"/>
        <w:tab w:val="right" w:leader="dot" w:pos="9214"/>
      </w:tabs>
    </w:pPr>
    <w:rPr>
      <w:noProof/>
    </w:rPr>
  </w:style>
  <w:style w:type="paragraph" w:styleId="TOC2">
    <w:name w:val="toc 2"/>
    <w:basedOn w:val="Normal"/>
    <w:next w:val="Normal"/>
    <w:autoRedefine/>
    <w:uiPriority w:val="39"/>
    <w:rsid w:val="00DF463A"/>
    <w:pPr>
      <w:tabs>
        <w:tab w:val="left" w:pos="567"/>
        <w:tab w:val="right" w:leader="dot" w:pos="9204"/>
      </w:tabs>
    </w:pPr>
  </w:style>
  <w:style w:type="paragraph" w:styleId="TOC3">
    <w:name w:val="toc 3"/>
    <w:basedOn w:val="Normal"/>
    <w:next w:val="Normal"/>
    <w:autoRedefine/>
    <w:uiPriority w:val="39"/>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ListNumber">
    <w:name w:val="List Number"/>
    <w:basedOn w:val="Normal"/>
    <w:next w:val="Normal"/>
    <w:semiHidden/>
    <w:pPr>
      <w:numPr>
        <w:numId w:val="8"/>
      </w:numPr>
      <w:spacing w:before="60" w:after="60"/>
    </w:pPr>
  </w:style>
  <w:style w:type="paragraph" w:styleId="ListNumber5">
    <w:name w:val="List Number 5"/>
    <w:basedOn w:val="Normal"/>
    <w:semiHidden/>
    <w:pPr>
      <w:widowControl w:val="0"/>
      <w:spacing w:before="60" w:after="60"/>
      <w:ind w:left="432" w:hanging="432"/>
    </w:pPr>
  </w:style>
  <w:style w:type="paragraph" w:styleId="BodyText3">
    <w:name w:val="Body Text 3"/>
    <w:basedOn w:val="Normal"/>
    <w:semiHidden/>
    <w:pPr>
      <w:jc w:val="both"/>
    </w:pPr>
  </w:style>
  <w:style w:type="paragraph" w:styleId="Subtitle">
    <w:name w:val="Subtitle"/>
    <w:basedOn w:val="Normal"/>
    <w:qFormat/>
    <w:pPr>
      <w:jc w:val="center"/>
    </w:pPr>
    <w:rPr>
      <w:b/>
      <w:bCs/>
    </w:rPr>
  </w:style>
  <w:style w:type="paragraph" w:styleId="Title">
    <w:name w:val="Title"/>
    <w:basedOn w:val="Normal"/>
    <w:next w:val="Normal"/>
    <w:autoRedefine/>
    <w:qFormat/>
    <w:pPr>
      <w:keepNext/>
      <w:jc w:val="center"/>
      <w:outlineLvl w:val="0"/>
    </w:pPr>
    <w:rPr>
      <w:b/>
      <w:caps/>
      <w:sz w:val="28"/>
    </w:rPr>
  </w:style>
  <w:style w:type="character" w:styleId="FollowedHyperlink">
    <w:name w:val="FollowedHyperlink"/>
    <w:basedOn w:val="DefaultParagraphFont"/>
    <w:semiHidden/>
    <w:rPr>
      <w:color w:val="800080"/>
      <w:u w:val="single"/>
    </w:rPr>
  </w:style>
  <w:style w:type="paragraph" w:styleId="ListParagraph">
    <w:name w:val="List Paragraph"/>
    <w:basedOn w:val="Normal"/>
    <w:uiPriority w:val="34"/>
    <w:qFormat/>
    <w:rsid w:val="00E60F3F"/>
    <w:pPr>
      <w:numPr>
        <w:numId w:val="2"/>
      </w:numPr>
      <w:contextualSpacing/>
      <w:jc w:val="both"/>
    </w:pPr>
    <w:rPr>
      <w:rFonts w:eastAsia="Arial"/>
      <w:szCs w:val="22"/>
      <w:lang w:eastAsia="en-US"/>
    </w:rPr>
  </w:style>
  <w:style w:type="paragraph" w:styleId="FootnoteText">
    <w:name w:val="footnote text"/>
    <w:basedOn w:val="Normal"/>
    <w:link w:val="FootnoteTextChar"/>
    <w:uiPriority w:val="99"/>
    <w:semiHidden/>
    <w:unhideWhenUsed/>
    <w:rsid w:val="0049400D"/>
    <w:rPr>
      <w:rFonts w:ascii="Calibri" w:eastAsia="Calibri" w:hAnsi="Calibri"/>
      <w:sz w:val="20"/>
      <w:lang w:eastAsia="en-US"/>
    </w:rPr>
  </w:style>
  <w:style w:type="character" w:customStyle="1" w:styleId="FootnoteTextChar">
    <w:name w:val="Footnote Text Char"/>
    <w:basedOn w:val="DefaultParagraphFont"/>
    <w:link w:val="FootnoteText"/>
    <w:uiPriority w:val="99"/>
    <w:semiHidden/>
    <w:rsid w:val="0049400D"/>
    <w:rPr>
      <w:rFonts w:ascii="Calibri" w:eastAsia="Calibri" w:hAnsi="Calibri"/>
      <w:lang w:eastAsia="en-US"/>
    </w:rPr>
  </w:style>
  <w:style w:type="character" w:styleId="FootnoteReference">
    <w:name w:val="footnote reference"/>
    <w:uiPriority w:val="99"/>
    <w:semiHidden/>
    <w:unhideWhenUsed/>
    <w:rsid w:val="0049400D"/>
    <w:rPr>
      <w:vertAlign w:val="superscript"/>
    </w:rPr>
  </w:style>
  <w:style w:type="character" w:customStyle="1" w:styleId="HeaderChar">
    <w:name w:val="Header Char"/>
    <w:basedOn w:val="DefaultParagraphFont"/>
    <w:link w:val="Header"/>
    <w:uiPriority w:val="99"/>
    <w:rsid w:val="002C7A5F"/>
    <w:rPr>
      <w:sz w:val="24"/>
    </w:rPr>
  </w:style>
  <w:style w:type="table" w:styleId="TableGrid">
    <w:name w:val="Table Grid"/>
    <w:basedOn w:val="TableNorma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2C7A5F"/>
    <w:rPr>
      <w:sz w:val="24"/>
      <w:szCs w:val="24"/>
    </w:rPr>
  </w:style>
  <w:style w:type="paragraph" w:styleId="CommentText">
    <w:name w:val="annotation text"/>
    <w:basedOn w:val="Normal"/>
    <w:link w:val="CommentTextChar"/>
    <w:uiPriority w:val="99"/>
    <w:rsid w:val="0070297C"/>
    <w:rPr>
      <w:sz w:val="20"/>
    </w:rPr>
  </w:style>
  <w:style w:type="character" w:customStyle="1" w:styleId="CommentTextChar">
    <w:name w:val="Comment Text Char"/>
    <w:basedOn w:val="DefaultParagraphFont"/>
    <w:link w:val="CommentText"/>
    <w:uiPriority w:val="99"/>
    <w:rsid w:val="0070297C"/>
    <w:rPr>
      <w:rFonts w:ascii="Arial" w:hAnsi="Arial"/>
    </w:rPr>
  </w:style>
  <w:style w:type="character" w:styleId="CommentReference">
    <w:name w:val="annotation reference"/>
    <w:basedOn w:val="DefaultParagraphFont"/>
    <w:uiPriority w:val="99"/>
    <w:semiHidden/>
    <w:unhideWhenUsed/>
    <w:rsid w:val="00A968E2"/>
    <w:rPr>
      <w:sz w:val="16"/>
      <w:szCs w:val="16"/>
    </w:rPr>
  </w:style>
  <w:style w:type="paragraph" w:customStyle="1" w:styleId="Overskrift">
    <w:name w:val="Overskrift"/>
    <w:basedOn w:val="Heading1"/>
    <w:link w:val="OverskriftTegn"/>
    <w:qFormat/>
    <w:rsid w:val="00125043"/>
    <w:pPr>
      <w:numPr>
        <w:numId w:val="0"/>
      </w:numPr>
      <w:ind w:left="432" w:hanging="432"/>
      <w:jc w:val="center"/>
    </w:pPr>
  </w:style>
  <w:style w:type="character" w:customStyle="1" w:styleId="Heading1Char">
    <w:name w:val="Heading 1 Char"/>
    <w:basedOn w:val="DefaultParagraphFont"/>
    <w:link w:val="Heading1"/>
    <w:rsid w:val="00837D97"/>
    <w:rPr>
      <w:rFonts w:ascii="Arial" w:hAnsi="Arial"/>
      <w:b/>
      <w:sz w:val="24"/>
    </w:rPr>
  </w:style>
  <w:style w:type="character" w:customStyle="1" w:styleId="OverskriftTegn">
    <w:name w:val="Overskrift Tegn"/>
    <w:basedOn w:val="Heading1Char"/>
    <w:link w:val="Overskrift"/>
    <w:rsid w:val="00125043"/>
    <w:rPr>
      <w:rFonts w:ascii="Arial" w:hAnsi="Arial"/>
      <w:b/>
      <w:sz w:val="24"/>
    </w:rPr>
  </w:style>
  <w:style w:type="paragraph" w:styleId="TOCHeading">
    <w:name w:val="TOC Heading"/>
    <w:basedOn w:val="Heading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CommentSubject">
    <w:name w:val="annotation subject"/>
    <w:basedOn w:val="CommentText"/>
    <w:next w:val="CommentText"/>
    <w:link w:val="CommentSubjectChar"/>
    <w:uiPriority w:val="99"/>
    <w:semiHidden/>
    <w:unhideWhenUsed/>
    <w:rsid w:val="00686B81"/>
    <w:rPr>
      <w:b/>
      <w:bCs/>
    </w:rPr>
  </w:style>
  <w:style w:type="character" w:customStyle="1" w:styleId="CommentSubjectChar">
    <w:name w:val="Comment Subject Char"/>
    <w:basedOn w:val="CommentTextChar"/>
    <w:link w:val="CommentSubject"/>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DefaultParagraphFont"/>
    <w:rsid w:val="007A7B4C"/>
  </w:style>
  <w:style w:type="character" w:styleId="Emphasis">
    <w:name w:val="Emphasis"/>
    <w:basedOn w:val="DefaultParagraphFont"/>
    <w:uiPriority w:val="20"/>
    <w:qFormat/>
    <w:rsid w:val="00F53AFC"/>
    <w:rPr>
      <w:i/>
      <w:iCs/>
    </w:rPr>
  </w:style>
  <w:style w:type="paragraph" w:customStyle="1" w:styleId="Brdtekstpaaflgende">
    <w:name w:val="Brødtekst paafølgende"/>
    <w:basedOn w:val="BodyText"/>
    <w:rsid w:val="00F051D5"/>
    <w:pPr>
      <w:spacing w:before="60" w:after="60"/>
    </w:pPr>
    <w:rPr>
      <w:rFonts w:ascii="Garamond" w:hAnsi="Garamond"/>
      <w:sz w:val="22"/>
      <w:szCs w:val="22"/>
    </w:rPr>
  </w:style>
  <w:style w:type="character" w:customStyle="1" w:styleId="Bunntekstbold">
    <w:name w:val="Bunntekst bold"/>
    <w:basedOn w:val="DefaultParagraphFon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2.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A55140DFCADE8B47A33F84E760B27FDB" ma:contentTypeVersion="2" ma:contentTypeDescription="SB Møteinnkalling" ma:contentTypeScope="" ma:versionID="0d40638058bcaf7690ddd91b13e28a51">
  <xsd:schema xmlns:xsd="http://www.w3.org/2001/XMLSchema" xmlns:xs="http://www.w3.org/2001/XMLSchema" xmlns:p="http://schemas.microsoft.com/office/2006/metadata/properties" xmlns:ns2="cca5f756-3ff3-4ab9-9525-12852e602e68" targetNamespace="http://schemas.microsoft.com/office/2006/metadata/properties" ma:root="true" ma:fieldsID="6ed7a4dc318c4091ec203520fb7b2c9b"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Props1.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cca5f756-3ff3-4ab9-9525-12852e602e68"/>
  </ds:schemaRefs>
</ds:datastoreItem>
</file>

<file path=customXml/itemProps2.xml><?xml version="1.0" encoding="utf-8"?>
<ds:datastoreItem xmlns:ds="http://schemas.openxmlformats.org/officeDocument/2006/customXml" ds:itemID="{C4D946D6-B0C8-4F37-B84F-86EBAE2BF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4.xml><?xml version="1.0" encoding="utf-8"?>
<ds:datastoreItem xmlns:ds="http://schemas.openxmlformats.org/officeDocument/2006/customXml" ds:itemID="{12421860-27C9-44FF-BE8D-9F1DC4FE720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0</Pages>
  <Words>0</Words>
  <Characters>0</Characters>
  <Application>Microsoft Office Word</Application>
  <DocSecurity>4</DocSecurity>
  <Lines>0</Lines>
  <Paragraphs>0</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Jakob Urbye</dc:creator>
  <cp:keywords/>
  <cp:lastModifiedBy>Zach, Kristin</cp:lastModifiedBy>
  <cp:revision>3</cp:revision>
  <cp:lastPrinted>2015-09-07T21:06:00Z</cp:lastPrinted>
  <dcterms:created xsi:type="dcterms:W3CDTF">2023-05-25T16:40:00Z</dcterms:created>
  <dcterms:modified xsi:type="dcterms:W3CDTF">2026-05-26T05:42:00Z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0x010100BB7B3C87742A69499C0090699454929600A55140DFCADE8B47A33F84E760B27FDB</vt:lpwstr>
  </property>
  <property fmtid="{D5CDD505-2E9C-101B-9397-08002B2CF9AE}" pid="3" name="TaxKeyword">
    <vt:lpwstr/>
  </property>
  <property fmtid="{D5CDD505-2E9C-101B-9397-08002B2CF9AE}" pid="4" name="Visbane">
    <vt:lpwstr/>
  </property>
  <property fmtid="{D5CDD505-2E9C-101B-9397-08002B2CF9AE}" pid="5" name="Kvalitetsomr_x00e5_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Order">
    <vt:r8>61200</vt:r8>
  </property>
  <property fmtid="{D5CDD505-2E9C-101B-9397-08002B2CF9AE}" pid="12" name="ArchivedTo">
    <vt:lpwstr/>
  </property>
  <property fmtid="{D5CDD505-2E9C-101B-9397-08002B2CF9AE}" pid="13" name="xd_Signature">
    <vt:bool>false</vt:bool>
  </property>
  <property fmtid="{D5CDD505-2E9C-101B-9397-08002B2CF9AE}" pid="14" name="xd_ProgID">
    <vt:lpwstr/>
  </property>
  <property fmtid="{D5CDD505-2E9C-101B-9397-08002B2CF9AE}" pid="15" name="ArchivedToRegistryEntry">
    <vt:lpwstr/>
  </property>
  <property fmtid="{D5CDD505-2E9C-101B-9397-08002B2CF9AE}" pid="16" name="ArchivedBy">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